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D7552" w14:textId="77777777" w:rsidR="006E2C16" w:rsidRPr="00C97CCE" w:rsidRDefault="006E2C16" w:rsidP="006E2C1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RELATO DETALHADO DA PESQUISA DE PREÇOS</w:t>
      </w:r>
    </w:p>
    <w:p w14:paraId="778AA8F9" w14:textId="5A4F6617" w:rsidR="006E2C16" w:rsidRPr="00C97CCE" w:rsidRDefault="006E2C16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(Referente ao Processo Administrativo nº 0</w:t>
      </w:r>
      <w:r w:rsidR="001A20F8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1</w:t>
      </w:r>
      <w:r w:rsidR="00681908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2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/202</w:t>
      </w:r>
      <w:r w:rsidR="004669E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6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 xml:space="preserve"> – Dispensa de Licitação nº 0</w:t>
      </w:r>
      <w:r w:rsidR="001A20F8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1</w:t>
      </w:r>
      <w:r w:rsidR="00681908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2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/202</w:t>
      </w:r>
      <w:r w:rsidR="004669E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6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)</w:t>
      </w:r>
    </w:p>
    <w:p w14:paraId="1D813EA9" w14:textId="77777777" w:rsidR="006E2C16" w:rsidRPr="00C97CCE" w:rsidRDefault="00000000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4B6FF16">
          <v:rect id="_x0000_i1026" style="width:0;height:1.5pt" o:hralign="center" o:hrstd="t" o:hr="t" fillcolor="#a0a0a0" stroked="f"/>
        </w:pict>
      </w:r>
    </w:p>
    <w:p w14:paraId="7867B791" w14:textId="77777777" w:rsidR="00866EB3" w:rsidRDefault="00866EB3" w:rsidP="00866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presente documento tem por finalidade relatar, de forma transparente e detalhada, a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metodologia adotada para a realização da pesquisa de preços referente à aquisição de coroa de flores destinada à prestação de homenagem póstuma institucional ao Sr. João Bertucci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>, conforme as condições e características definidas pela Administração no âmbito da presente contratação.</w:t>
      </w:r>
    </w:p>
    <w:p w14:paraId="2C59CBCF" w14:textId="77777777" w:rsidR="00866EB3" w:rsidRPr="00866EB3" w:rsidRDefault="00866EB3" w:rsidP="00866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DFA29E4" w14:textId="77777777" w:rsidR="00866EB3" w:rsidRPr="00866EB3" w:rsidRDefault="00866EB3" w:rsidP="00866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pesquisa de preços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foi realizada com o objetivo de apurar o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valor da contratação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assegurando que o montante praticado esteja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compatível com os preços de mercado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nos termos do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23 da Lei Federal nº 14.133/2021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184E4635" w14:textId="2FC5B05C" w:rsidR="00681908" w:rsidRPr="00681908" w:rsidRDefault="00681908" w:rsidP="006819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87D6681" w14:textId="026513E0" w:rsidR="006E2C16" w:rsidRPr="005A4B37" w:rsidRDefault="00000000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B64A3E4">
          <v:rect id="_x0000_i1027" style="width:0;height:1.5pt" o:hralign="center" o:hrstd="t" o:hr="t" fillcolor="#a0a0a0" stroked="f"/>
        </w:pict>
      </w:r>
    </w:p>
    <w:p w14:paraId="7D46CB10" w14:textId="4F18CE8C" w:rsidR="008B2FCE" w:rsidRDefault="006E2C16" w:rsidP="0030618B">
      <w:pPr>
        <w:pStyle w:val="NormalWeb"/>
      </w:pPr>
      <w:r w:rsidRPr="00C97CCE">
        <w:rPr>
          <w:b/>
          <w:bCs/>
        </w:rPr>
        <w:t>1. Responsáveis pela cotação</w:t>
      </w:r>
    </w:p>
    <w:p w14:paraId="17B82427" w14:textId="77777777" w:rsidR="00866EB3" w:rsidRPr="00866EB3" w:rsidRDefault="00866EB3" w:rsidP="0086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presente documento tem por finalidade relatar, de forma transparente e detalhada, a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metodologia adotada para a realização da pesquisa de preços referente à aquisição de coroa de flores destinada à prestação de homenagem póstuma institucional ao Sr. João Bertucci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>, conforme as condições e características definidas pela Administração no âmbito da presente contratação.</w:t>
      </w:r>
    </w:p>
    <w:p w14:paraId="0E4FAF02" w14:textId="77777777" w:rsidR="00866EB3" w:rsidRPr="00866EB3" w:rsidRDefault="00866EB3" w:rsidP="0086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Durante a realização da pesquisa de preços, a Administração considerou as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circunstâncias excepcionais da demanda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especialmente a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urgência temporal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verificada no caso concreto, tendo em vista a necessidade de viabilizar a aquisição em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tempo oportuno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>, dentro do limite de horário existente para atendimento da finalidade pretendida.</w:t>
      </w:r>
    </w:p>
    <w:p w14:paraId="21F9941B" w14:textId="77777777" w:rsidR="00866EB3" w:rsidRPr="00866EB3" w:rsidRDefault="00866EB3" w:rsidP="0086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Em razão dessa situação, a pesquisa de preços foi realizada, inicialmente, junto a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uma única empresa do ramo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qual seja, a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Esquina das Flores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localizada no Município de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Espírito Santo do Pinhal/SP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escolhida em razão de sua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atuação compatível com o objeto pretendido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de sua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capacidade de atendimento imediato da demanda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>, sendo empresa conhecida no segmento de fornecimento de arranjos e coroas de flores na região.</w:t>
      </w:r>
    </w:p>
    <w:p w14:paraId="7EB38202" w14:textId="77777777" w:rsidR="00866EB3" w:rsidRPr="00866EB3" w:rsidRDefault="00866EB3" w:rsidP="0086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Após a apresentação do valor pela empresa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Esquina das Flores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 Administração realizou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pesquisa complementar por meio da internet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mediante consulta em mecanismos de busca, com a finalidade de promover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comparação de preços praticados no mercado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objeto semelhante, a fim de verificar se o valor ofertado se mostrava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compatível com a realidade mercadológica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478F7B64" w14:textId="77777777" w:rsidR="00866EB3" w:rsidRPr="00866EB3" w:rsidRDefault="00866EB3" w:rsidP="0086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Os levantamentos realizados permitiram constatar que o valor apresentado pela empresa consultada se encontrava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dentro dos parâmetros praticados no mercado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>, revelando-se compatível com a natureza do objeto e com as condições verificadas no momento da contratação.</w:t>
      </w:r>
    </w:p>
    <w:p w14:paraId="667D7E1F" w14:textId="77777777" w:rsidR="00866EB3" w:rsidRPr="00866EB3" w:rsidRDefault="00866EB3" w:rsidP="00866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Registra-se que, em razão da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urgência da demanda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da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necessidade de atendimento imediato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não foi possível a ampliação da pesquisa com a obtenção de múltiplos orçamentos formais junto a outros fornecedores, razão pela qual a Administração adotou, de forma complementar, a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verificação comparativa de preços por meio de consulta na internet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>, como forma de reforçar a análise de compatibilidade do valor contratado.</w:t>
      </w:r>
    </w:p>
    <w:p w14:paraId="52888F49" w14:textId="1079050F" w:rsidR="00C946DA" w:rsidRPr="001931F2" w:rsidRDefault="00866EB3" w:rsidP="00C946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Todos os elementos obtidos na pesquisa foram devidamente considerados para fins de demonstração da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vantajosidade da contratação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da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compatibilidade do valor com os preços de mercado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em observância aos princípios da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economicidade, eficiência, motivação e interesse público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bem como ao disposto no </w:t>
      </w:r>
      <w:r w:rsidRPr="00866EB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23 da Lei Federal nº 14.133/2021</w:t>
      </w:r>
      <w:r w:rsidRPr="00866EB3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78C8F2D2" w14:textId="20406614" w:rsidR="00003359" w:rsidRPr="00C946DA" w:rsidRDefault="00000000" w:rsidP="00C946DA">
      <w:pPr>
        <w:pStyle w:val="NormalWeb"/>
      </w:pPr>
      <w:r>
        <w:pict w14:anchorId="6EF044CE">
          <v:rect id="_x0000_i1028" style="width:0;height:1.5pt" o:hralign="center" o:hrstd="t" o:hr="t" fillcolor="#a0a0a0" stroked="f"/>
        </w:pict>
      </w:r>
    </w:p>
    <w:p w14:paraId="0903F742" w14:textId="4E5A49AB" w:rsidR="006E2C16" w:rsidRPr="00C97CCE" w:rsidRDefault="006E2C16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2. Empresas consultadas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69"/>
        <w:gridCol w:w="1945"/>
        <w:gridCol w:w="2634"/>
        <w:gridCol w:w="1577"/>
        <w:gridCol w:w="1869"/>
      </w:tblGrid>
      <w:tr w:rsidR="00314396" w:rsidRPr="00C97CCE" w14:paraId="22910EF2" w14:textId="77777777" w:rsidTr="00A734ED">
        <w:tc>
          <w:tcPr>
            <w:tcW w:w="0" w:type="auto"/>
            <w:hideMark/>
          </w:tcPr>
          <w:p w14:paraId="783158BE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Nº</w:t>
            </w:r>
          </w:p>
        </w:tc>
        <w:tc>
          <w:tcPr>
            <w:tcW w:w="0" w:type="auto"/>
            <w:hideMark/>
          </w:tcPr>
          <w:p w14:paraId="182672F4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Empresa / Fornecedor</w:t>
            </w:r>
          </w:p>
        </w:tc>
        <w:tc>
          <w:tcPr>
            <w:tcW w:w="0" w:type="auto"/>
            <w:hideMark/>
          </w:tcPr>
          <w:p w14:paraId="1614ACEC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Forma de contato / origem da cotação</w:t>
            </w:r>
          </w:p>
        </w:tc>
        <w:tc>
          <w:tcPr>
            <w:tcW w:w="0" w:type="auto"/>
            <w:hideMark/>
          </w:tcPr>
          <w:p w14:paraId="323A88A4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Data da cotação</w:t>
            </w:r>
          </w:p>
        </w:tc>
        <w:tc>
          <w:tcPr>
            <w:tcW w:w="0" w:type="auto"/>
            <w:hideMark/>
          </w:tcPr>
          <w:p w14:paraId="0A98CA2E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Quem realizou o contato</w:t>
            </w:r>
          </w:p>
        </w:tc>
      </w:tr>
      <w:tr w:rsidR="00314396" w:rsidRPr="00C97CCE" w14:paraId="2DECCB9C" w14:textId="77777777" w:rsidTr="00A734ED">
        <w:tc>
          <w:tcPr>
            <w:tcW w:w="0" w:type="auto"/>
            <w:hideMark/>
          </w:tcPr>
          <w:p w14:paraId="31F7114A" w14:textId="77777777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0" w:type="auto"/>
            <w:hideMark/>
          </w:tcPr>
          <w:p w14:paraId="6E5F0046" w14:textId="7F5A2EB6" w:rsidR="006E2C16" w:rsidRPr="00C97CCE" w:rsidRDefault="00866EB3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Esquina das Flores</w:t>
            </w:r>
          </w:p>
        </w:tc>
        <w:tc>
          <w:tcPr>
            <w:tcW w:w="0" w:type="auto"/>
            <w:hideMark/>
          </w:tcPr>
          <w:p w14:paraId="4D9A66B4" w14:textId="41BEF2F4" w:rsidR="006E2C16" w:rsidRPr="00C97CCE" w:rsidRDefault="009103A7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Via </w:t>
            </w:r>
            <w:r w:rsidR="0068190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WhatsApp</w:t>
            </w:r>
            <w:r w:rsidR="00866EB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0" w:type="auto"/>
            <w:hideMark/>
          </w:tcPr>
          <w:p w14:paraId="3762E92C" w14:textId="4AE4B318" w:rsidR="006E2C16" w:rsidRPr="00C97CCE" w:rsidRDefault="00681908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r w:rsidR="005010B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</w:t>
            </w:r>
            <w:r w:rsidR="00D24FB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</w:t>
            </w:r>
            <w:r w:rsidR="008813A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</w:t>
            </w:r>
            <w:r w:rsidR="00422F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</w:t>
            </w:r>
            <w:r w:rsidR="00D24FB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/202</w:t>
            </w:r>
            <w:r w:rsidR="008813A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0" w:type="auto"/>
            <w:hideMark/>
          </w:tcPr>
          <w:p w14:paraId="50BB3EFD" w14:textId="77777777" w:rsidR="00681908" w:rsidRDefault="00681908" w:rsidP="006819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Servidor </w:t>
            </w:r>
          </w:p>
          <w:p w14:paraId="68981865" w14:textId="3A6C6181" w:rsidR="006E2C16" w:rsidRPr="00C97CCE" w:rsidRDefault="00681908" w:rsidP="006819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Willian</w:t>
            </w:r>
          </w:p>
        </w:tc>
      </w:tr>
      <w:tr w:rsidR="00314396" w:rsidRPr="00C97CCE" w14:paraId="3D8AA94E" w14:textId="77777777" w:rsidTr="00A734ED">
        <w:tc>
          <w:tcPr>
            <w:tcW w:w="0" w:type="auto"/>
            <w:hideMark/>
          </w:tcPr>
          <w:p w14:paraId="704BEF3E" w14:textId="77777777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0" w:type="auto"/>
            <w:hideMark/>
          </w:tcPr>
          <w:p w14:paraId="2C2619FB" w14:textId="6C1B6EFB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hideMark/>
          </w:tcPr>
          <w:p w14:paraId="4CBF80C8" w14:textId="4D5ADA28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hideMark/>
          </w:tcPr>
          <w:p w14:paraId="69BC6740" w14:textId="24DA8833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hideMark/>
          </w:tcPr>
          <w:p w14:paraId="7BD1DFFB" w14:textId="78CED1C7" w:rsidR="006E2C16" w:rsidRPr="00C97CCE" w:rsidRDefault="006E2C16" w:rsidP="00CB53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14396" w:rsidRPr="00C97CCE" w14:paraId="4F8DFA1B" w14:textId="77777777" w:rsidTr="00A734ED">
        <w:tc>
          <w:tcPr>
            <w:tcW w:w="0" w:type="auto"/>
            <w:hideMark/>
          </w:tcPr>
          <w:p w14:paraId="0B8DD866" w14:textId="77777777" w:rsidR="00F913DA" w:rsidRPr="00C97CCE" w:rsidRDefault="00F913DA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hideMark/>
          </w:tcPr>
          <w:p w14:paraId="5BB38A55" w14:textId="3E09AAFB" w:rsidR="00F913DA" w:rsidRPr="00C97CCE" w:rsidRDefault="00F913DA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hideMark/>
          </w:tcPr>
          <w:p w14:paraId="11CED173" w14:textId="56B96990" w:rsidR="00F913DA" w:rsidRPr="00C97CCE" w:rsidRDefault="00F913DA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hideMark/>
          </w:tcPr>
          <w:p w14:paraId="4645D1D7" w14:textId="17FA4130" w:rsidR="00F913DA" w:rsidRPr="00C97CCE" w:rsidRDefault="00F913DA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hideMark/>
          </w:tcPr>
          <w:p w14:paraId="7F8FED42" w14:textId="56154A71" w:rsidR="00F913DA" w:rsidRPr="00C97CCE" w:rsidRDefault="00F913DA" w:rsidP="00CB53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314396" w:rsidRPr="00C97CCE" w14:paraId="074C4042" w14:textId="77777777" w:rsidTr="001D4051">
        <w:trPr>
          <w:trHeight w:val="583"/>
        </w:trPr>
        <w:tc>
          <w:tcPr>
            <w:tcW w:w="0" w:type="auto"/>
          </w:tcPr>
          <w:p w14:paraId="0E92FA4F" w14:textId="484DE342" w:rsidR="001D4051" w:rsidRPr="00C97CCE" w:rsidRDefault="001D4051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0" w:type="auto"/>
          </w:tcPr>
          <w:p w14:paraId="379951FC" w14:textId="29300941" w:rsidR="001D4051" w:rsidRDefault="001D4051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</w:tcPr>
          <w:p w14:paraId="0FEB0D9C" w14:textId="6C4959FA" w:rsidR="001D4051" w:rsidRDefault="001D4051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</w:tcPr>
          <w:p w14:paraId="4775E413" w14:textId="14876E89" w:rsidR="001D4051" w:rsidRDefault="001D4051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</w:tcPr>
          <w:p w14:paraId="10BB94E8" w14:textId="0105784E" w:rsidR="001D4051" w:rsidRDefault="001D4051" w:rsidP="00CB53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14:paraId="14C0C4D7" w14:textId="77777777" w:rsidR="006E2C16" w:rsidRPr="00C97CCE" w:rsidRDefault="00000000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28C9105">
          <v:rect id="_x0000_i1029" style="width:0;height:1.5pt" o:hralign="center" o:hrstd="t" o:hr="t" fillcolor="#a0a0a0" stroked="f"/>
        </w:pict>
      </w:r>
    </w:p>
    <w:p w14:paraId="1B5F5FC3" w14:textId="77777777" w:rsidR="002B29FA" w:rsidRDefault="006E2C16" w:rsidP="002B2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3.</w:t>
      </w:r>
      <w:r w:rsidR="00C61109" w:rsidRPr="00C61109">
        <w:t xml:space="preserve"> </w:t>
      </w:r>
      <w:r w:rsidR="002B29FA" w:rsidRPr="00C97CC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Produtos cotados</w:t>
      </w:r>
    </w:p>
    <w:p w14:paraId="159D13BB" w14:textId="77777777" w:rsidR="0051342B" w:rsidRPr="0051342B" w:rsidRDefault="0051342B" w:rsidP="0051342B">
      <w:r w:rsidRPr="0051342B">
        <w:t>Foram considerados, para fins da presente contratação, os seguintes elementos relacionados ao objeto:</w:t>
      </w:r>
    </w:p>
    <w:p w14:paraId="460ABC22" w14:textId="77777777" w:rsidR="0051342B" w:rsidRPr="0051342B" w:rsidRDefault="0051342B" w:rsidP="0051342B">
      <w:r w:rsidRPr="0051342B">
        <w:t xml:space="preserve">• </w:t>
      </w:r>
      <w:r w:rsidRPr="0051342B">
        <w:rPr>
          <w:b/>
          <w:bCs/>
        </w:rPr>
        <w:t>01 (uma) coroa de flores</w:t>
      </w:r>
      <w:r w:rsidRPr="0051342B">
        <w:t xml:space="preserve"> destinada à </w:t>
      </w:r>
      <w:r w:rsidRPr="0051342B">
        <w:rPr>
          <w:b/>
          <w:bCs/>
        </w:rPr>
        <w:t>prestação de homenagem póstuma institucional ao Sr. João Bertucci</w:t>
      </w:r>
      <w:r w:rsidRPr="0051342B">
        <w:t>;</w:t>
      </w:r>
    </w:p>
    <w:p w14:paraId="1E96214A" w14:textId="5D08AECA" w:rsidR="00C61109" w:rsidRPr="009103A7" w:rsidRDefault="0051342B" w:rsidP="009103A7">
      <w:r w:rsidRPr="0051342B">
        <w:t xml:space="preserve">• O item deverá observar as </w:t>
      </w:r>
      <w:r w:rsidRPr="0051342B">
        <w:rPr>
          <w:b/>
          <w:bCs/>
        </w:rPr>
        <w:t>características e condições definidas pela Administração</w:t>
      </w:r>
      <w:r w:rsidRPr="0051342B">
        <w:t xml:space="preserve">, inclusive quanto à </w:t>
      </w:r>
      <w:r w:rsidRPr="0051342B">
        <w:rPr>
          <w:b/>
          <w:bCs/>
        </w:rPr>
        <w:t>apresentação</w:t>
      </w:r>
      <w:r w:rsidRPr="0051342B">
        <w:t xml:space="preserve">, </w:t>
      </w:r>
      <w:r w:rsidRPr="0051342B">
        <w:rPr>
          <w:b/>
          <w:bCs/>
        </w:rPr>
        <w:t>acabamento</w:t>
      </w:r>
      <w:r w:rsidRPr="0051342B">
        <w:t xml:space="preserve"> e, se for o caso, </w:t>
      </w:r>
      <w:r w:rsidRPr="0051342B">
        <w:rPr>
          <w:b/>
          <w:bCs/>
        </w:rPr>
        <w:t>faixa de homenagem</w:t>
      </w:r>
      <w:r w:rsidRPr="0051342B">
        <w:t xml:space="preserve"> com inscrição institucional.</w:t>
      </w:r>
    </w:p>
    <w:p w14:paraId="4DEF050F" w14:textId="4F1EE2EB" w:rsidR="002B29FA" w:rsidRPr="002B29FA" w:rsidRDefault="00000000" w:rsidP="002B2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5A41BCC">
          <v:rect id="_x0000_i1030" style="width:0;height:1.5pt" o:hralign="center" o:bullet="t" o:hrstd="t" o:hr="t" fillcolor="#a0a0a0" stroked="f"/>
        </w:pict>
      </w:r>
    </w:p>
    <w:p w14:paraId="29EDD3FD" w14:textId="23EA492F" w:rsidR="002B29FA" w:rsidRDefault="006E2C16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4. Observações sobre o processo de cotação</w:t>
      </w:r>
    </w:p>
    <w:p w14:paraId="4E3EFE6C" w14:textId="77777777" w:rsidR="0051342B" w:rsidRPr="0051342B" w:rsidRDefault="0051342B" w:rsidP="00513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Durante o levantamento de preços referente à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aquisição de coroa de flores destinada à prestação de homenagem póstuma institucional ao Sr. João Bertucci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>, registraram-se os seguintes apontamentos:</w:t>
      </w:r>
    </w:p>
    <w:p w14:paraId="61B35B96" w14:textId="77777777" w:rsidR="0051342B" w:rsidRPr="0051342B" w:rsidRDefault="0051342B" w:rsidP="00513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O servidor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realizou a condução administrativa necessária para viabilização da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pesquisa de preços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>, bem como os procedimentos relacionados à formalização da contratação;</w:t>
      </w:r>
    </w:p>
    <w:p w14:paraId="38CD67FA" w14:textId="77777777" w:rsidR="0051342B" w:rsidRPr="0051342B" w:rsidRDefault="0051342B" w:rsidP="00513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Considerando 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urgência temporal da demanda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a necessidade de atendimento em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tempo oportuno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foi realizada consulta inicial junto à empresa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Esquina das Flores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situada no Município de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Espírito Santo do Pinhal/SP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empresa com atuação compatível com o objeto da contratação e reconhecida no ramo de fornecimento de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arranjos e coroas de flores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na região;</w:t>
      </w:r>
    </w:p>
    <w:p w14:paraId="3B1ABD88" w14:textId="77777777" w:rsidR="0051342B" w:rsidRPr="0051342B" w:rsidRDefault="0051342B" w:rsidP="00513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>• A solicitação de valor e o recebimento da proposta ocorreram por meio compatível com a necessidade imediata da contratação, sendo o orçamento devidamente considerado para instrução do processo administrativo;</w:t>
      </w:r>
    </w:p>
    <w:p w14:paraId="0BE5F0D6" w14:textId="77777777" w:rsidR="0051342B" w:rsidRPr="0051342B" w:rsidRDefault="0051342B" w:rsidP="00513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Após a apresentação do preço pela empresa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Esquina das Flores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foi realizada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pesquisa complementar por meio da internet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especialmente via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Google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com a finalidade de verificar 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compatibilidade do valor ofertado com os preços praticados no mercado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objeto semelhante;</w:t>
      </w:r>
    </w:p>
    <w:p w14:paraId="0F5500D6" w14:textId="77777777" w:rsidR="0051342B" w:rsidRPr="0051342B" w:rsidRDefault="0051342B" w:rsidP="00513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A consulta comparativa realizada permitiu constatar que o valor apresentado pela empresa consultada encontrava-se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dentro dos parâmetros de mercado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>, mostrando-se compatível com a natureza do objeto e com as circunstâncias verificadas no momento da contratação;</w:t>
      </w:r>
    </w:p>
    <w:p w14:paraId="4B0DC2F8" w14:textId="77777777" w:rsidR="0051342B" w:rsidRPr="0051342B" w:rsidRDefault="0051342B" w:rsidP="00513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Registra-se que, em razão da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urgência da demanda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da limitação temporal para adoção das providências necessárias,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não foi possível a obtenção de múltiplos orçamentos formais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junto a outros fornecedores, razão pela qual a Administração promoveu a verificação complementar de preços por meio de pesquisa em fontes disponíveis na internet;</w:t>
      </w:r>
    </w:p>
    <w:p w14:paraId="69FD8AE5" w14:textId="77777777" w:rsidR="0051342B" w:rsidRPr="0051342B" w:rsidRDefault="0051342B" w:rsidP="00513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Todos os elementos levantados foram devidamente considerados para fins de demonstração da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compatibilidade do valor contratado com os preços praticados no mercado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bem como da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vantajosidade da contratação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3EC65520" w14:textId="77777777" w:rsidR="0051342B" w:rsidRPr="0051342B" w:rsidRDefault="0051342B" w:rsidP="00513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Registra-se que 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Lei Federal nº 14.133/2021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em seu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23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não exige número fixo de cotações, mas sim que a estimativa ou o valor contratado se mostre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compatível com os preços praticados no mercado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No caso concreto, diante da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urgência temporal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da demanda e da necessidade de atendimento imediato, a consulta realizada junto à 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empresa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Esquina das Flores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aliada à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pesquisa complementar via internet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>, mostrou-se suficiente para aferição da razoabilidade e compatibilidade do valor praticado.</w:t>
      </w:r>
    </w:p>
    <w:p w14:paraId="68D7972E" w14:textId="45CE4786" w:rsidR="00386EE9" w:rsidRPr="00C97CCE" w:rsidRDefault="0051342B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Diante disso, verificou-se que o valor apresentado pela empresa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Esquina das Flores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revelou-se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compatível com os preços de mercado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adequado ao atendimento da necessidade administrativa identificada, observados os princípios da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razoabilidade, proporcionalidade, eficiência, economicidade e interesse público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1ADA6F6D" w14:textId="77777777" w:rsidR="006E2C16" w:rsidRPr="00C97CCE" w:rsidRDefault="00000000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73CB36AD">
          <v:rect id="_x0000_i1031" style="width:0;height:1.5pt" o:hralign="center" o:hrstd="t" o:hr="t" fillcolor="#a0a0a0" stroked="f"/>
        </w:pict>
      </w:r>
    </w:p>
    <w:p w14:paraId="70EC0E3D" w14:textId="77777777" w:rsidR="00584C2C" w:rsidRDefault="006E2C16" w:rsidP="00584C2C">
      <w:pPr>
        <w:pStyle w:val="NormalWeb"/>
      </w:pPr>
      <w:r w:rsidRPr="00C97CCE">
        <w:rPr>
          <w:b/>
          <w:bCs/>
        </w:rPr>
        <w:t>5. Conclusão</w:t>
      </w:r>
      <w:r w:rsidR="00584C2C">
        <w:t xml:space="preserve"> </w:t>
      </w:r>
    </w:p>
    <w:p w14:paraId="0417850C" w14:textId="77777777" w:rsidR="0051342B" w:rsidRPr="0051342B" w:rsidRDefault="0051342B" w:rsidP="00513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Diante do exposto, verifica-se que 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pesquisa de preços referente à aquisição de coroa de flores destinada à prestação de homenagem póstuma institucional ao Sr. João Bertucci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foi realizada de forma compatível com as circunstâncias concretas da contratação e com as necessidades administrativas verificadas no caso.</w:t>
      </w:r>
    </w:p>
    <w:p w14:paraId="1557DBC7" w14:textId="77777777" w:rsidR="0051342B" w:rsidRPr="0051342B" w:rsidRDefault="0051342B" w:rsidP="00513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levantamento considerou 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realidade do mercado pertinente ao objeto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bem como 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urgência temporal da demanda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>, que exigiu providência imediata da Administração para viabilizar o atendimento da finalidade pretendida em tempo oportuno.</w:t>
      </w:r>
    </w:p>
    <w:p w14:paraId="66972088" w14:textId="77777777" w:rsidR="0051342B" w:rsidRPr="0051342B" w:rsidRDefault="0051342B" w:rsidP="00513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pesquisa foi conduzida no âmbito administrativo interno, com atuação do servidor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>, responsável pela condução das providências necessárias à obtenção de referência de preços e à formalização administrativa da contratação.</w:t>
      </w:r>
    </w:p>
    <w:p w14:paraId="4EC7E6EF" w14:textId="77777777" w:rsidR="0051342B" w:rsidRPr="0051342B" w:rsidRDefault="0051342B" w:rsidP="00513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Em razão da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urgência da demanda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da limitação temporal existente para a adoção das providências necessárias, foi realizada consulta direta junto à empresa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Esquina das Flores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localizada no Município de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Espírito Santo do Pinhal/SP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>, empresa com atuação compatível com o objeto da contratação.</w:t>
      </w:r>
    </w:p>
    <w:p w14:paraId="65F33D62" w14:textId="77777777" w:rsidR="0051342B" w:rsidRPr="0051342B" w:rsidRDefault="0051342B" w:rsidP="00513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Após a obtenção do valor apresentado pela empresa consultada, procedeu-se à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pesquisa complementar por meio da internet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especialmente via mecanismo de busca, com a finalidade de verificar se o preço ofertado se encontrava compatível com os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valores praticados no mercado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objeto semelhante.</w:t>
      </w:r>
    </w:p>
    <w:p w14:paraId="3F86BB48" w14:textId="77777777" w:rsidR="0051342B" w:rsidRPr="0051342B" w:rsidRDefault="0051342B" w:rsidP="00513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Verificou-se, ao final, que o valor apresentado pela empresa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Esquina das Flores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no montante de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R$ 318,00 (trezentos e dezoito reais), com frete incluído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>, mostrou-se compatível com os preços de mercado e adequado ao atendimento da necessidade administrativa identificada.</w:t>
      </w:r>
    </w:p>
    <w:p w14:paraId="549D7BD1" w14:textId="09EE1884" w:rsidR="004B126B" w:rsidRPr="002B29FA" w:rsidRDefault="0051342B" w:rsidP="002B2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análise dos elementos constantes dos autos demonstra que a pesquisa foi conduzida em conformidade com os princípios da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legalidade, transparência, economicidade, eficiência e rastreabilidade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nos termos da </w:t>
      </w:r>
      <w:r w:rsidRP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Lei Federal nº 14.133/2021</w:t>
      </w:r>
      <w:r w:rsidRPr="0051342B">
        <w:rPr>
          <w:rFonts w:ascii="Times New Roman" w:eastAsia="Times New Roman" w:hAnsi="Times New Roman" w:cs="Times New Roman"/>
          <w:sz w:val="24"/>
          <w:szCs w:val="24"/>
          <w:lang w:eastAsia="pt-BR"/>
        </w:rPr>
        <w:t>, assegurando regularidade e fundamentação suficiente para a formalização da presente contratação.</w:t>
      </w:r>
    </w:p>
    <w:p w14:paraId="007F1D4A" w14:textId="42EBFF1C" w:rsidR="009D103B" w:rsidRPr="009D103B" w:rsidRDefault="009D103B" w:rsidP="009D10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9D103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 xml:space="preserve">Albertina/MG, </w:t>
      </w:r>
      <w:r w:rsidR="009B26E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5134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9D103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</w:t>
      </w:r>
      <w:r w:rsidR="00077D5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e </w:t>
      </w:r>
      <w:r w:rsidR="002B29F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março</w:t>
      </w:r>
      <w:r w:rsidRPr="009D103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0E5E6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6.</w:t>
      </w:r>
    </w:p>
    <w:p w14:paraId="2C7E1F0E" w14:textId="77777777" w:rsidR="000B0EB4" w:rsidRPr="00CF5806" w:rsidRDefault="00000000" w:rsidP="000B0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1F85F53">
          <v:rect id="_x0000_i1032" style="width:0;height:1.5pt" o:hralign="center" o:hrstd="t" o:hr="t" fillcolor="#a0a0a0" stroked="f"/>
        </w:pict>
      </w:r>
    </w:p>
    <w:p w14:paraId="0BA56F90" w14:textId="4495D6AD" w:rsidR="00170A39" w:rsidRPr="000F150B" w:rsidRDefault="000B0EB4" w:rsidP="000F15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Agente de Contratação</w:t>
      </w:r>
      <w:r w:rsidR="000F150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sectPr w:rsidR="00170A39" w:rsidRPr="000F150B" w:rsidSect="00EA70F1">
      <w:headerReference w:type="default" r:id="rId8"/>
      <w:pgSz w:w="11906" w:h="16838"/>
      <w:pgMar w:top="1417" w:right="1701" w:bottom="1417" w:left="1701" w:header="2154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B09B9" w14:textId="77777777" w:rsidR="00935FA5" w:rsidRDefault="00935FA5" w:rsidP="00085A26">
      <w:pPr>
        <w:spacing w:after="0" w:line="240" w:lineRule="auto"/>
      </w:pPr>
      <w:r>
        <w:separator/>
      </w:r>
    </w:p>
  </w:endnote>
  <w:endnote w:type="continuationSeparator" w:id="0">
    <w:p w14:paraId="507549D1" w14:textId="77777777" w:rsidR="00935FA5" w:rsidRDefault="00935FA5" w:rsidP="0008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8E73A" w14:textId="77777777" w:rsidR="00935FA5" w:rsidRDefault="00935FA5" w:rsidP="00085A26">
      <w:pPr>
        <w:spacing w:after="0" w:line="240" w:lineRule="auto"/>
      </w:pPr>
      <w:r>
        <w:separator/>
      </w:r>
    </w:p>
  </w:footnote>
  <w:footnote w:type="continuationSeparator" w:id="0">
    <w:p w14:paraId="16EA297E" w14:textId="77777777" w:rsidR="00935FA5" w:rsidRDefault="00935FA5" w:rsidP="00085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C0B6F" w14:textId="6B1BC5A7" w:rsidR="00085A26" w:rsidRDefault="008A4070">
    <w:pPr>
      <w:pStyle w:val="Cabealho"/>
    </w:pPr>
    <w:r>
      <w:rPr>
        <w:rFonts w:asciiTheme="minorHAnsi" w:hAnsiTheme="minorHAnsi" w:cstheme="minorHAnsi"/>
        <w:b/>
        <w:noProof/>
      </w:rPr>
      <w:drawing>
        <wp:anchor distT="0" distB="0" distL="114300" distR="114300" simplePos="0" relativeHeight="251659264" behindDoc="0" locked="0" layoutInCell="1" allowOverlap="1" wp14:anchorId="237A946D" wp14:editId="078F5711">
          <wp:simplePos x="0" y="0"/>
          <wp:positionH relativeFrom="margin">
            <wp:align>center</wp:align>
          </wp:positionH>
          <wp:positionV relativeFrom="margin">
            <wp:posOffset>-1413929</wp:posOffset>
          </wp:positionV>
          <wp:extent cx="6550025" cy="1063625"/>
          <wp:effectExtent l="0" t="0" r="0" b="0"/>
          <wp:wrapSquare wrapText="bothSides"/>
          <wp:docPr id="2" name="Imagem 2" descr="Marca-d´água-Câmara-Muni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rca-d´água-Câmara-Municip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025" cy="1063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3450AD" w14:textId="4D0D9666" w:rsidR="00085A26" w:rsidRDefault="00085A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46" style="width:0;height:1.5pt" o:hralign="center" o:bullet="t" o:hrstd="t" o:hr="t" fillcolor="#a0a0a0" stroked="f"/>
    </w:pict>
  </w:numPicBullet>
  <w:abstractNum w:abstractNumId="0" w15:restartNumberingAfterBreak="0">
    <w:nsid w:val="01A6617B"/>
    <w:multiLevelType w:val="multilevel"/>
    <w:tmpl w:val="E39C6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07F13"/>
    <w:multiLevelType w:val="multilevel"/>
    <w:tmpl w:val="B0E02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781964"/>
    <w:multiLevelType w:val="multilevel"/>
    <w:tmpl w:val="70144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008E4"/>
    <w:multiLevelType w:val="multilevel"/>
    <w:tmpl w:val="86BE9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F72024"/>
    <w:multiLevelType w:val="multilevel"/>
    <w:tmpl w:val="89EC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F961B8"/>
    <w:multiLevelType w:val="multilevel"/>
    <w:tmpl w:val="3E3A8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4B07F7"/>
    <w:multiLevelType w:val="multilevel"/>
    <w:tmpl w:val="6F5A3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516677"/>
    <w:multiLevelType w:val="multilevel"/>
    <w:tmpl w:val="5AD64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FC403C"/>
    <w:multiLevelType w:val="multilevel"/>
    <w:tmpl w:val="DD50F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300B52"/>
    <w:multiLevelType w:val="multilevel"/>
    <w:tmpl w:val="192E7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5470383">
    <w:abstractNumId w:val="2"/>
  </w:num>
  <w:num w:numId="2" w16cid:durableId="1318652221">
    <w:abstractNumId w:val="3"/>
  </w:num>
  <w:num w:numId="3" w16cid:durableId="871380313">
    <w:abstractNumId w:val="9"/>
  </w:num>
  <w:num w:numId="4" w16cid:durableId="1529024208">
    <w:abstractNumId w:val="4"/>
  </w:num>
  <w:num w:numId="5" w16cid:durableId="1407411600">
    <w:abstractNumId w:val="6"/>
  </w:num>
  <w:num w:numId="6" w16cid:durableId="439691670">
    <w:abstractNumId w:val="1"/>
  </w:num>
  <w:num w:numId="7" w16cid:durableId="1752964367">
    <w:abstractNumId w:val="5"/>
  </w:num>
  <w:num w:numId="8" w16cid:durableId="1699315444">
    <w:abstractNumId w:val="0"/>
  </w:num>
  <w:num w:numId="9" w16cid:durableId="1429078388">
    <w:abstractNumId w:val="8"/>
  </w:num>
  <w:num w:numId="10" w16cid:durableId="15702685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03359"/>
    <w:rsid w:val="00003524"/>
    <w:rsid w:val="00006A0B"/>
    <w:rsid w:val="000161DF"/>
    <w:rsid w:val="000166DF"/>
    <w:rsid w:val="0002476B"/>
    <w:rsid w:val="00031E19"/>
    <w:rsid w:val="000335BC"/>
    <w:rsid w:val="00036947"/>
    <w:rsid w:val="00041A37"/>
    <w:rsid w:val="000464A6"/>
    <w:rsid w:val="000517FC"/>
    <w:rsid w:val="00052BA3"/>
    <w:rsid w:val="00056A73"/>
    <w:rsid w:val="00072F0F"/>
    <w:rsid w:val="00076211"/>
    <w:rsid w:val="00077D53"/>
    <w:rsid w:val="000806A0"/>
    <w:rsid w:val="00084451"/>
    <w:rsid w:val="00085A26"/>
    <w:rsid w:val="00087797"/>
    <w:rsid w:val="000923FA"/>
    <w:rsid w:val="0009427C"/>
    <w:rsid w:val="00097C76"/>
    <w:rsid w:val="000B0EB4"/>
    <w:rsid w:val="000D336E"/>
    <w:rsid w:val="000D35A3"/>
    <w:rsid w:val="000E5E61"/>
    <w:rsid w:val="000F150B"/>
    <w:rsid w:val="00116553"/>
    <w:rsid w:val="001246EF"/>
    <w:rsid w:val="001472DE"/>
    <w:rsid w:val="00152531"/>
    <w:rsid w:val="001545CB"/>
    <w:rsid w:val="001549A1"/>
    <w:rsid w:val="001552A2"/>
    <w:rsid w:val="00164956"/>
    <w:rsid w:val="00170A39"/>
    <w:rsid w:val="001905DF"/>
    <w:rsid w:val="001931F2"/>
    <w:rsid w:val="00196852"/>
    <w:rsid w:val="001A20F8"/>
    <w:rsid w:val="001D4051"/>
    <w:rsid w:val="001E3870"/>
    <w:rsid w:val="00207DE2"/>
    <w:rsid w:val="002107A1"/>
    <w:rsid w:val="00224B1F"/>
    <w:rsid w:val="00233B7C"/>
    <w:rsid w:val="00234A21"/>
    <w:rsid w:val="00243BA8"/>
    <w:rsid w:val="00246060"/>
    <w:rsid w:val="002577EE"/>
    <w:rsid w:val="0027258A"/>
    <w:rsid w:val="002820FB"/>
    <w:rsid w:val="0028405E"/>
    <w:rsid w:val="00287473"/>
    <w:rsid w:val="002916B0"/>
    <w:rsid w:val="002B29FA"/>
    <w:rsid w:val="002C2E4A"/>
    <w:rsid w:val="002C3697"/>
    <w:rsid w:val="002D009E"/>
    <w:rsid w:val="002D78C4"/>
    <w:rsid w:val="002E3A7A"/>
    <w:rsid w:val="002E3D7A"/>
    <w:rsid w:val="002F19AF"/>
    <w:rsid w:val="002F3062"/>
    <w:rsid w:val="002F7DC0"/>
    <w:rsid w:val="0030618B"/>
    <w:rsid w:val="00314396"/>
    <w:rsid w:val="003157EC"/>
    <w:rsid w:val="00331E98"/>
    <w:rsid w:val="00354248"/>
    <w:rsid w:val="0036433F"/>
    <w:rsid w:val="00386EE9"/>
    <w:rsid w:val="003A35A1"/>
    <w:rsid w:val="003B761B"/>
    <w:rsid w:val="003C6BCC"/>
    <w:rsid w:val="003C7F0F"/>
    <w:rsid w:val="003D1EF7"/>
    <w:rsid w:val="003E2BD8"/>
    <w:rsid w:val="003E2DB8"/>
    <w:rsid w:val="003F794E"/>
    <w:rsid w:val="00422FCE"/>
    <w:rsid w:val="0042480C"/>
    <w:rsid w:val="00430D40"/>
    <w:rsid w:val="00441147"/>
    <w:rsid w:val="00442BAD"/>
    <w:rsid w:val="004446EB"/>
    <w:rsid w:val="00447AED"/>
    <w:rsid w:val="00456E51"/>
    <w:rsid w:val="0046291B"/>
    <w:rsid w:val="004669E9"/>
    <w:rsid w:val="0046763C"/>
    <w:rsid w:val="00475498"/>
    <w:rsid w:val="0049222D"/>
    <w:rsid w:val="004A3568"/>
    <w:rsid w:val="004A6BAB"/>
    <w:rsid w:val="004B126B"/>
    <w:rsid w:val="004B2CE6"/>
    <w:rsid w:val="004B32AE"/>
    <w:rsid w:val="004B65B6"/>
    <w:rsid w:val="004B71CC"/>
    <w:rsid w:val="004C57A1"/>
    <w:rsid w:val="00500AED"/>
    <w:rsid w:val="005010B7"/>
    <w:rsid w:val="00501E6F"/>
    <w:rsid w:val="0051342B"/>
    <w:rsid w:val="00517047"/>
    <w:rsid w:val="0052113F"/>
    <w:rsid w:val="0053723F"/>
    <w:rsid w:val="00542F82"/>
    <w:rsid w:val="00550AAD"/>
    <w:rsid w:val="00584C2C"/>
    <w:rsid w:val="005A1BF2"/>
    <w:rsid w:val="005A4B37"/>
    <w:rsid w:val="005B01B3"/>
    <w:rsid w:val="005B7AD3"/>
    <w:rsid w:val="005C3080"/>
    <w:rsid w:val="005C43F9"/>
    <w:rsid w:val="005C450C"/>
    <w:rsid w:val="005D646B"/>
    <w:rsid w:val="00617AD2"/>
    <w:rsid w:val="006414E8"/>
    <w:rsid w:val="0065342A"/>
    <w:rsid w:val="0066185A"/>
    <w:rsid w:val="00661B8B"/>
    <w:rsid w:val="00681908"/>
    <w:rsid w:val="00683626"/>
    <w:rsid w:val="00695026"/>
    <w:rsid w:val="006E2C16"/>
    <w:rsid w:val="006E7D34"/>
    <w:rsid w:val="006F15D1"/>
    <w:rsid w:val="0071404D"/>
    <w:rsid w:val="00733A38"/>
    <w:rsid w:val="00733D26"/>
    <w:rsid w:val="007372DA"/>
    <w:rsid w:val="007555B5"/>
    <w:rsid w:val="00757E22"/>
    <w:rsid w:val="007624E1"/>
    <w:rsid w:val="00770E1F"/>
    <w:rsid w:val="007A2F88"/>
    <w:rsid w:val="007A50F0"/>
    <w:rsid w:val="007B4477"/>
    <w:rsid w:val="007B54FD"/>
    <w:rsid w:val="007C78FD"/>
    <w:rsid w:val="007D5373"/>
    <w:rsid w:val="008004C7"/>
    <w:rsid w:val="00804F16"/>
    <w:rsid w:val="0080755A"/>
    <w:rsid w:val="00816BBF"/>
    <w:rsid w:val="00830E8D"/>
    <w:rsid w:val="00832EB2"/>
    <w:rsid w:val="008434BE"/>
    <w:rsid w:val="00847D2F"/>
    <w:rsid w:val="00866EB3"/>
    <w:rsid w:val="008716EB"/>
    <w:rsid w:val="00872179"/>
    <w:rsid w:val="0087649D"/>
    <w:rsid w:val="008813AC"/>
    <w:rsid w:val="0088549F"/>
    <w:rsid w:val="00885DE7"/>
    <w:rsid w:val="00890E58"/>
    <w:rsid w:val="008939C3"/>
    <w:rsid w:val="00895337"/>
    <w:rsid w:val="008A0088"/>
    <w:rsid w:val="008A4070"/>
    <w:rsid w:val="008A68A9"/>
    <w:rsid w:val="008B2FCE"/>
    <w:rsid w:val="008B7764"/>
    <w:rsid w:val="008D5611"/>
    <w:rsid w:val="008E2B60"/>
    <w:rsid w:val="00900F25"/>
    <w:rsid w:val="00906ED4"/>
    <w:rsid w:val="009103A7"/>
    <w:rsid w:val="009159D8"/>
    <w:rsid w:val="009278C1"/>
    <w:rsid w:val="00935FA5"/>
    <w:rsid w:val="009512D8"/>
    <w:rsid w:val="00955C1B"/>
    <w:rsid w:val="00995F68"/>
    <w:rsid w:val="009A5109"/>
    <w:rsid w:val="009A7E34"/>
    <w:rsid w:val="009B26EF"/>
    <w:rsid w:val="009C130D"/>
    <w:rsid w:val="009C2474"/>
    <w:rsid w:val="009D103B"/>
    <w:rsid w:val="009D7032"/>
    <w:rsid w:val="009D7E6A"/>
    <w:rsid w:val="009E1E8D"/>
    <w:rsid w:val="009E4E76"/>
    <w:rsid w:val="009F6542"/>
    <w:rsid w:val="00A1362C"/>
    <w:rsid w:val="00A23E28"/>
    <w:rsid w:val="00A26582"/>
    <w:rsid w:val="00A734ED"/>
    <w:rsid w:val="00A858C3"/>
    <w:rsid w:val="00A85CAC"/>
    <w:rsid w:val="00A92EBA"/>
    <w:rsid w:val="00A94AA2"/>
    <w:rsid w:val="00AC4AD5"/>
    <w:rsid w:val="00AD5096"/>
    <w:rsid w:val="00B01E7B"/>
    <w:rsid w:val="00B020E8"/>
    <w:rsid w:val="00B10AC9"/>
    <w:rsid w:val="00B14706"/>
    <w:rsid w:val="00B149C0"/>
    <w:rsid w:val="00B34B46"/>
    <w:rsid w:val="00B46FCE"/>
    <w:rsid w:val="00B62FFF"/>
    <w:rsid w:val="00B6654E"/>
    <w:rsid w:val="00B70635"/>
    <w:rsid w:val="00B72B7D"/>
    <w:rsid w:val="00B75E03"/>
    <w:rsid w:val="00B91657"/>
    <w:rsid w:val="00B9306C"/>
    <w:rsid w:val="00BA4A19"/>
    <w:rsid w:val="00BB1A36"/>
    <w:rsid w:val="00BD0676"/>
    <w:rsid w:val="00BF332C"/>
    <w:rsid w:val="00C02ADF"/>
    <w:rsid w:val="00C03759"/>
    <w:rsid w:val="00C0637A"/>
    <w:rsid w:val="00C20B70"/>
    <w:rsid w:val="00C23A42"/>
    <w:rsid w:val="00C2556C"/>
    <w:rsid w:val="00C61109"/>
    <w:rsid w:val="00C70284"/>
    <w:rsid w:val="00C80AFC"/>
    <w:rsid w:val="00C86044"/>
    <w:rsid w:val="00C946DA"/>
    <w:rsid w:val="00C9569F"/>
    <w:rsid w:val="00CB2C3C"/>
    <w:rsid w:val="00CB5338"/>
    <w:rsid w:val="00CC13AF"/>
    <w:rsid w:val="00CE5FAA"/>
    <w:rsid w:val="00CF7084"/>
    <w:rsid w:val="00D2106B"/>
    <w:rsid w:val="00D24FBE"/>
    <w:rsid w:val="00D26980"/>
    <w:rsid w:val="00D36A03"/>
    <w:rsid w:val="00D37A68"/>
    <w:rsid w:val="00D62065"/>
    <w:rsid w:val="00D71ABF"/>
    <w:rsid w:val="00D76E42"/>
    <w:rsid w:val="00D916E5"/>
    <w:rsid w:val="00DC3322"/>
    <w:rsid w:val="00DD5F17"/>
    <w:rsid w:val="00DE350D"/>
    <w:rsid w:val="00DF0DEA"/>
    <w:rsid w:val="00E00D14"/>
    <w:rsid w:val="00E25E63"/>
    <w:rsid w:val="00E265B9"/>
    <w:rsid w:val="00E5548D"/>
    <w:rsid w:val="00E57A4E"/>
    <w:rsid w:val="00E615F2"/>
    <w:rsid w:val="00E82829"/>
    <w:rsid w:val="00E87C81"/>
    <w:rsid w:val="00E92F0C"/>
    <w:rsid w:val="00E9717A"/>
    <w:rsid w:val="00EA1E95"/>
    <w:rsid w:val="00EA2B25"/>
    <w:rsid w:val="00EA70F1"/>
    <w:rsid w:val="00ED37A8"/>
    <w:rsid w:val="00EF2612"/>
    <w:rsid w:val="00F06FE7"/>
    <w:rsid w:val="00F10C57"/>
    <w:rsid w:val="00F177AA"/>
    <w:rsid w:val="00F3721E"/>
    <w:rsid w:val="00F668A0"/>
    <w:rsid w:val="00F86D98"/>
    <w:rsid w:val="00F86F97"/>
    <w:rsid w:val="00F875BF"/>
    <w:rsid w:val="00F913DA"/>
    <w:rsid w:val="00FA7929"/>
    <w:rsid w:val="00FD7EB3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13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CC1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CC13A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CC13AF"/>
    <w:rPr>
      <w:b/>
      <w:bCs/>
    </w:rPr>
  </w:style>
  <w:style w:type="paragraph" w:styleId="NormalWeb">
    <w:name w:val="Normal (Web)"/>
    <w:basedOn w:val="Normal"/>
    <w:uiPriority w:val="99"/>
    <w:unhideWhenUsed/>
    <w:rsid w:val="00CC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13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e">
    <w:name w:val="Emphasis"/>
    <w:basedOn w:val="Fontepargpadro"/>
    <w:uiPriority w:val="20"/>
    <w:qFormat/>
    <w:rsid w:val="00B149C0"/>
    <w:rPr>
      <w:i/>
      <w:iCs/>
    </w:rPr>
  </w:style>
  <w:style w:type="table" w:styleId="Tabelacomgrade">
    <w:name w:val="Table Grid"/>
    <w:basedOn w:val="Tabelanormal"/>
    <w:uiPriority w:val="39"/>
    <w:rsid w:val="00A73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085A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A26"/>
  </w:style>
  <w:style w:type="paragraph" w:styleId="PargrafodaLista">
    <w:name w:val="List Paragraph"/>
    <w:basedOn w:val="Normal"/>
    <w:uiPriority w:val="34"/>
    <w:qFormat/>
    <w:rsid w:val="00B70635"/>
    <w:pPr>
      <w:ind w:left="720"/>
      <w:contextualSpacing/>
    </w:pPr>
  </w:style>
  <w:style w:type="character" w:customStyle="1" w:styleId="whitespace-normal">
    <w:name w:val="whitespace-normal"/>
    <w:basedOn w:val="Fontepargpadro"/>
    <w:rsid w:val="00B02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1635-1233-44C7-8A2D-16A7AA16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5</Pages>
  <Words>1396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260</cp:revision>
  <cp:lastPrinted>2026-01-26T16:26:00Z</cp:lastPrinted>
  <dcterms:created xsi:type="dcterms:W3CDTF">2024-04-05T15:39:00Z</dcterms:created>
  <dcterms:modified xsi:type="dcterms:W3CDTF">2026-03-31T13:47:00Z</dcterms:modified>
</cp:coreProperties>
</file>